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وفيما يلي قائمة بأهم السلع الغذائية التي انخفضت أسعارها والتي ارتفعت أسعارها خلال عام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2016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م</w:t>
      </w:r>
    </w:p>
    <w:tbl>
      <w:tblPr>
        <w:bidiVisual w:val="true"/>
        <w:tblInd w:w="93" w:type="dxa"/>
      </w:tblPr>
      <w:tblGrid>
        <w:gridCol w:w="2996"/>
        <w:gridCol w:w="709"/>
        <w:gridCol w:w="1417"/>
        <w:gridCol w:w="1559"/>
        <w:gridCol w:w="1843"/>
      </w:tblGrid>
      <w:tr>
        <w:trPr>
          <w:trHeight w:val="405" w:hRule="auto"/>
          <w:jc w:val="left"/>
        </w:trPr>
        <w:tc>
          <w:tcPr>
            <w:tcW w:w="852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8"/>
                <w:shd w:fill="auto" w:val="clear"/>
              </w:rPr>
              <w:t xml:space="preserve">أهم السلع الغذائية التي انخفضت والاخرى التي ارتفعت خلال عام 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8"/>
                <w:shd w:fill="auto" w:val="clear"/>
              </w:rPr>
              <w:t xml:space="preserve">2016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8"/>
                <w:shd w:fill="auto" w:val="clear"/>
              </w:rPr>
              <w:t xml:space="preserve">م</w:t>
            </w:r>
          </w:p>
        </w:tc>
      </w:tr>
      <w:tr>
        <w:trPr>
          <w:trHeight w:val="720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b/>
                <w:color w:val="00007F"/>
                <w:spacing w:val="0"/>
                <w:position w:val="0"/>
                <w:sz w:val="24"/>
                <w:shd w:fill="auto" w:val="clear"/>
              </w:rPr>
              <w:t xml:space="preserve">السلع الغذائية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4"/>
                <w:shd w:fill="auto" w:val="clear"/>
              </w:rPr>
              <w:t xml:space="preserve">الوزن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السعر في ديسمبر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4"/>
                <w:shd w:fill="auto" w:val="clear"/>
              </w:rPr>
              <w:t xml:space="preserve">2015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السعر في ديسمبر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4"/>
                <w:shd w:fill="auto" w:val="clear"/>
              </w:rPr>
              <w:t xml:space="preserve">2016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4"/>
                <w:shd w:fill="auto" w:val="clear"/>
              </w:rPr>
              <w:t xml:space="preserve">%</w:t>
            </w:r>
          </w:p>
        </w:tc>
      </w:tr>
      <w:tr>
        <w:trPr>
          <w:trHeight w:val="405" w:hRule="auto"/>
          <w:jc w:val="left"/>
        </w:trPr>
        <w:tc>
          <w:tcPr>
            <w:tcW w:w="852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7F"/>
                <w:spacing w:val="0"/>
                <w:position w:val="0"/>
                <w:sz w:val="24"/>
                <w:shd w:fill="auto" w:val="clear"/>
              </w:rPr>
              <w:t xml:space="preserve">أهم السلع التي سجلت انخفاضا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كوسة محلي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كجم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7.55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5.39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28.65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فلفل أخضر بارد محلي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كجم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9.74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7.86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19.27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عــنـــب محــلــي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كجم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12.27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10.23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16.6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طمـــاطــم محــلــي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كجم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5.64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4.73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16.09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خيار محلي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كجم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5.98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5.03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15.89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أرز مزة هندي 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أبو كاس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)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10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كجم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69.81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58.77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15.82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بيض محلي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طبق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14.49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12.34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14.85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بطاطس وسط محلي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كجم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3.97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3.4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14.22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حليـب بـــودرة معلب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نيدو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)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1.8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كجم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58.72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51.48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12.34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طماطم مستورد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كجم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5.88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5.18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11.84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دجاج مجــمـد مستــورد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دو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)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900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جم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10.98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10.08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8.22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أرز بسمتي أبيض هندي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المهيدب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)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10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كجم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86.41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79.35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8.17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دجاج مجــمـد محــلـي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الوطنية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)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900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جم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11.56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10.77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6.86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لـحــــم ضأن طـــازج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 كجم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51.42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47.97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6.72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بن حب 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- 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لقمتي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كجم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27.13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25.58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5.71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لحم ضأن مبرد مستورد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 كجم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39.54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37.5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5.16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بن حب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هرري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كجم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34.62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32.87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5.06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لـحــــم جمــل طـــازج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 كجم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41.99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39.91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4.93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لحم بقر طازج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 كجم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39.31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37.49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4.64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هيـــل هـنــدي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كجم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92.67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89.95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2.93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هيـــل أمريـكــي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كجم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88.51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86.02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2.82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حليب سـائـل معلـب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بوني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)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170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جم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2.58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2.54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1.51</w:t>
            </w:r>
          </w:p>
        </w:tc>
      </w:tr>
      <w:tr>
        <w:trPr>
          <w:trHeight w:val="405" w:hRule="auto"/>
          <w:jc w:val="left"/>
        </w:trPr>
        <w:tc>
          <w:tcPr>
            <w:tcW w:w="852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4"/>
                <w:shd w:fill="auto" w:val="clear"/>
              </w:rPr>
              <w:t xml:space="preserve">أهم السلع الغذائية التي ارتفعت أسعارها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ثــــــــوم صيني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كجم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7.04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10.53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49.57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سكر ناعم 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الاسرة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)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10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كجم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25.1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29.66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18.17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فول مدمس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حدائق كاليفورنيا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)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علبة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3.29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3.39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3.1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قهوة سريعة التحضير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نسكافية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)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100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 جم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16.85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17.21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2.17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صلصة طماطم محلي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السعودية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)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135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 جم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1.45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1.48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2.07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دقيق محلي أبيض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صوامع الغلال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)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2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كجم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3.34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3.41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عــــــدس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كجم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8.56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8.71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1.73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زيت ذرة 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( 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للطهي 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)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عافية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1.8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لتر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21.28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21.59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1.47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زيت زيتون مستورد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الوزير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)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500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ملل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15.35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15.56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1.34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زيتــون أسود أسباني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 كجم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14.51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14.7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1.27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دجاج طــازج محــلـي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فقية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)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900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جم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12.24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12.36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auto"/>
                <w:spacing w:val="0"/>
                <w:position w:val="0"/>
                <w:sz w:val="22"/>
                <w:shd w:fill="auto" w:val="clear"/>
              </w:rPr>
              <w:t xml:space="preserve">1.03</w:t>
            </w:r>
          </w:p>
        </w:tc>
      </w:tr>
    </w:tbl>
    <w:p>
      <w:pPr>
        <w:bidi w:val="true"/>
        <w:spacing w:before="0" w:after="200" w:line="276"/>
        <w:ind w:right="0" w:left="0" w:firstLine="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وفيما يلي جدول يوضح أهم السلع غير الغذائية التي ارتفعت والاخرى التي انخفضت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bidi w:val="true"/>
        <w:spacing w:before="0" w:after="200" w:line="276"/>
        <w:ind w:right="0" w:left="0" w:firstLine="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</w:p>
    <w:tbl>
      <w:tblPr>
        <w:bidiVisual w:val="true"/>
        <w:tblInd w:w="93" w:type="dxa"/>
      </w:tblPr>
      <w:tblGrid>
        <w:gridCol w:w="2996"/>
        <w:gridCol w:w="709"/>
        <w:gridCol w:w="1420"/>
        <w:gridCol w:w="1276"/>
        <w:gridCol w:w="1559"/>
        <w:gridCol w:w="1843"/>
      </w:tblGrid>
      <w:tr>
        <w:trPr>
          <w:trHeight w:val="405" w:hRule="auto"/>
          <w:jc w:val="left"/>
        </w:trPr>
        <w:tc>
          <w:tcPr>
            <w:tcW w:w="980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8"/>
                <w:shd w:fill="auto" w:val="clear"/>
              </w:rPr>
              <w:t xml:space="preserve">أهم السلع غير الغذائية التي انخفضت والاخرى التي ارتفعت خلال عام 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8"/>
                <w:shd w:fill="auto" w:val="clear"/>
              </w:rPr>
              <w:t xml:space="preserve">2016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8"/>
                <w:shd w:fill="auto" w:val="clear"/>
              </w:rPr>
              <w:t xml:space="preserve">م</w:t>
            </w:r>
          </w:p>
        </w:tc>
      </w:tr>
      <w:tr>
        <w:trPr>
          <w:trHeight w:val="720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b/>
                <w:color w:val="00007F"/>
                <w:spacing w:val="0"/>
                <w:position w:val="0"/>
                <w:sz w:val="24"/>
                <w:shd w:fill="auto" w:val="clear"/>
              </w:rPr>
              <w:t xml:space="preserve">السلع الغذائية</w:t>
            </w:r>
          </w:p>
        </w:tc>
        <w:tc>
          <w:tcPr>
            <w:tcW w:w="212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4"/>
                <w:shd w:fill="auto" w:val="clear"/>
              </w:rPr>
              <w:t xml:space="preserve">الوزن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السعر في ديسمبر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4"/>
                <w:shd w:fill="auto" w:val="clear"/>
              </w:rPr>
              <w:t xml:space="preserve">2015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4"/>
                <w:shd w:fill="auto" w:val="clear"/>
              </w:rPr>
              <w:t xml:space="preserve">السعر في ديسمبر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4"/>
                <w:shd w:fill="auto" w:val="clear"/>
              </w:rPr>
              <w:t xml:space="preserve">2016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4"/>
                <w:shd w:fill="auto" w:val="clear"/>
              </w:rPr>
              <w:t xml:space="preserve">%</w:t>
            </w:r>
          </w:p>
        </w:tc>
      </w:tr>
      <w:tr>
        <w:trPr>
          <w:trHeight w:val="405" w:hRule="auto"/>
          <w:jc w:val="left"/>
        </w:trPr>
        <w:tc>
          <w:tcPr>
            <w:tcW w:w="980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7F"/>
                <w:spacing w:val="0"/>
                <w:position w:val="0"/>
                <w:sz w:val="24"/>
                <w:shd w:fill="auto" w:val="clear"/>
              </w:rPr>
              <w:t xml:space="preserve">أهم السلع غير الغذائية التي سجلت ارتفاعا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سجائر مالبورو</w:t>
            </w:r>
          </w:p>
        </w:tc>
        <w:tc>
          <w:tcPr>
            <w:tcW w:w="212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علبه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حديد تسليح 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10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 مم وطني</w:t>
            </w:r>
          </w:p>
        </w:tc>
        <w:tc>
          <w:tcPr>
            <w:tcW w:w="212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طن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1952.62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2294.67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17.52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حديد تسليح 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8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مم وطني</w:t>
            </w:r>
          </w:p>
        </w:tc>
        <w:tc>
          <w:tcPr>
            <w:tcW w:w="212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طن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1960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2295.49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17.12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دواء غسيل 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( 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مبيض ملابس 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)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كلوركس</w:t>
            </w:r>
          </w:p>
        </w:tc>
        <w:tc>
          <w:tcPr>
            <w:tcW w:w="212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جالون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13.51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14.5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7.28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حديد تسليح 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12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مم وطني</w:t>
            </w:r>
          </w:p>
        </w:tc>
        <w:tc>
          <w:tcPr>
            <w:tcW w:w="212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طن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1957.71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2091.89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6.85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حديد تسليح 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14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مم وطني</w:t>
            </w:r>
          </w:p>
        </w:tc>
        <w:tc>
          <w:tcPr>
            <w:tcW w:w="212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طن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1944.06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2072.79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6.62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حديد تسليح 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16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مم وطني</w:t>
            </w:r>
          </w:p>
        </w:tc>
        <w:tc>
          <w:tcPr>
            <w:tcW w:w="212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طن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1937.13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2064.1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6.55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حديد تسليح 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18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مم وطني</w:t>
            </w:r>
          </w:p>
        </w:tc>
        <w:tc>
          <w:tcPr>
            <w:tcW w:w="212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طن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1937.8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2063.73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مبيد حشرات بخاخ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ريد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)</w:t>
            </w:r>
          </w:p>
        </w:tc>
        <w:tc>
          <w:tcPr>
            <w:tcW w:w="212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عبوة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8.52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8.9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4.45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فحم</w:t>
            </w:r>
          </w:p>
        </w:tc>
        <w:tc>
          <w:tcPr>
            <w:tcW w:w="212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1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كجم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6.93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7.19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3.71</w:t>
            </w:r>
          </w:p>
        </w:tc>
      </w:tr>
      <w:tr>
        <w:trPr>
          <w:trHeight w:val="405" w:hRule="auto"/>
          <w:jc w:val="left"/>
        </w:trPr>
        <w:tc>
          <w:tcPr>
            <w:tcW w:w="9803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7F"/>
                <w:spacing w:val="0"/>
                <w:position w:val="0"/>
                <w:sz w:val="24"/>
                <w:shd w:fill="auto" w:val="clear"/>
              </w:rPr>
              <w:t xml:space="preserve">أهم السلع غير الغذائية التي انخفاضا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مخلوط 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( 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رمل و بحص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)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م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26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52.87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43.41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17.89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خشب تشيلي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م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26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1101.61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943.33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14.37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كيابل ربط الحديد صيني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10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كجم</w:t>
            </w:r>
          </w:p>
        </w:tc>
        <w:tc>
          <w:tcPr>
            <w:tcW w:w="26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36.43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31.41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13.77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كيابل كهربائية 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70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مم وطني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متر</w:t>
            </w:r>
          </w:p>
        </w:tc>
        <w:tc>
          <w:tcPr>
            <w:tcW w:w="26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69.62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61.5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11.66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أسلاك كهربائية 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4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مم وطني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متر</w:t>
            </w:r>
          </w:p>
        </w:tc>
        <w:tc>
          <w:tcPr>
            <w:tcW w:w="26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1.08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0.96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10.86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رمل احمر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م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26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26.78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23.96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10.53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كيابل كهربائية 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50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مم وطني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متر</w:t>
            </w:r>
          </w:p>
        </w:tc>
        <w:tc>
          <w:tcPr>
            <w:tcW w:w="26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48.35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43.34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10.38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أسلاك كهربائية 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2.5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مم وطني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متر</w:t>
            </w:r>
          </w:p>
        </w:tc>
        <w:tc>
          <w:tcPr>
            <w:tcW w:w="26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0.69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0.62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10.2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أسلاك كهربائية 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6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مم وطني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متر</w:t>
            </w:r>
          </w:p>
        </w:tc>
        <w:tc>
          <w:tcPr>
            <w:tcW w:w="26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1.59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1.45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8.94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كيابل كهربائية 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25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مم وطني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متر</w:t>
            </w:r>
          </w:p>
        </w:tc>
        <w:tc>
          <w:tcPr>
            <w:tcW w:w="26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26.77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24.4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8.86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كيابل كهربائية 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95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مم وطني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متر</w:t>
            </w:r>
          </w:p>
        </w:tc>
        <w:tc>
          <w:tcPr>
            <w:tcW w:w="26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94.34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86.3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8.52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كيابل كهربائية 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35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مم وطني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متر</w:t>
            </w:r>
          </w:p>
        </w:tc>
        <w:tc>
          <w:tcPr>
            <w:tcW w:w="26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34.64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31.7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خشب روماني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م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26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1062.31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981.35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7.62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خرسانة عادي 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350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ك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م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26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205.9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191.19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7.14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خرسانة عادي 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250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ك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م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26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186.92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173.69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7.08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خرسانة مقاوم 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350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ك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م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26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215.31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201.02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6.64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خرسانة مقاوم 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250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ك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م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26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196.76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183.7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6.64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إسمنت أسود وطني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كيس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50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كجم</w:t>
            </w:r>
          </w:p>
        </w:tc>
        <w:tc>
          <w:tcPr>
            <w:tcW w:w="26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14.28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13.34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6.62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ألمنيوم 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حلق جنب سعودي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)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5.8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م</w:t>
            </w:r>
          </w:p>
        </w:tc>
        <w:tc>
          <w:tcPr>
            <w:tcW w:w="26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66.47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62.29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6.29</w:t>
            </w:r>
          </w:p>
        </w:tc>
      </w:tr>
      <w:tr>
        <w:trPr>
          <w:trHeight w:val="405" w:hRule="auto"/>
          <w:jc w:val="left"/>
        </w:trPr>
        <w:tc>
          <w:tcPr>
            <w:tcW w:w="29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8"/>
                <w:shd w:fill="auto" w:val="clear"/>
              </w:rPr>
              <w:t xml:space="preserve">رمل ناعم ابيض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م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  <w:tc>
          <w:tcPr>
            <w:tcW w:w="26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56.79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53.44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Simplified Arabic" w:hAnsi="Simplified Arabic" w:cs="Simplified Arabic" w:eastAsia="Simplified Arabic"/>
                <w:color w:val="000000"/>
                <w:spacing w:val="0"/>
                <w:position w:val="0"/>
                <w:sz w:val="22"/>
                <w:shd w:fill="auto" w:val="clear"/>
              </w:rPr>
              <w:t xml:space="preserve">5.89</w:t>
            </w:r>
          </w:p>
        </w:tc>
      </w:tr>
    </w:tbl>
    <w:p>
      <w:pPr>
        <w:bidi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